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7D32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7D3238">
        <w:rPr>
          <w:rFonts w:ascii="Times New Roman" w:hAnsi="Times New Roman" w:cs="Times New Roman"/>
          <w:sz w:val="24"/>
          <w:szCs w:val="24"/>
        </w:rPr>
        <w:t>3</w:t>
      </w:r>
      <w:r w:rsidR="005C0A00">
        <w:rPr>
          <w:rFonts w:ascii="Times New Roman" w:hAnsi="Times New Roman" w:cs="Times New Roman"/>
          <w:sz w:val="24"/>
          <w:szCs w:val="24"/>
        </w:rPr>
        <w:t xml:space="preserve"> уч. год.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E3286" w:rsidRDefault="00E83939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AE3286">
        <w:rPr>
          <w:rFonts w:ascii="Times New Roman" w:hAnsi="Times New Roman" w:cs="Times New Roman"/>
          <w:sz w:val="24"/>
          <w:szCs w:val="24"/>
        </w:rPr>
        <w:t xml:space="preserve"> Республиканской целевой программы «Дети Татарстана» на 2011-2013 годы», Стратегии развития образования в Республике Татарстан на 2010-2015 гг. «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Килэчэ</w:t>
      </w:r>
      <w:proofErr w:type="gramStart"/>
      <w:r w:rsidR="00AE32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hAnsi="Times New Roman" w:cs="Times New Roman"/>
          <w:sz w:val="24"/>
          <w:szCs w:val="24"/>
        </w:rPr>
        <w:t>Будущее» и других, ведомственных программ.</w:t>
      </w:r>
    </w:p>
    <w:p w:rsidR="006C3979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2012-2013 учебном году в объединениях и секциях физкультурн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оздоровительной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гаправленности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занималось </w:t>
      </w:r>
      <w:r>
        <w:rPr>
          <w:rFonts w:ascii="Times New Roman" w:eastAsia="Calibri" w:hAnsi="Times New Roman" w:cs="Times New Roman"/>
          <w:sz w:val="24"/>
          <w:szCs w:val="24"/>
        </w:rPr>
        <w:t>3 69</w:t>
      </w:r>
      <w:r w:rsidRPr="00201BE3">
        <w:rPr>
          <w:rFonts w:ascii="Times New Roman" w:eastAsia="Calibri" w:hAnsi="Times New Roman" w:cs="Times New Roman"/>
          <w:sz w:val="24"/>
          <w:szCs w:val="24"/>
        </w:rPr>
        <w:t>0 детей, что составляло 43</w:t>
      </w:r>
      <w:r>
        <w:rPr>
          <w:rFonts w:ascii="Times New Roman" w:eastAsia="Calibri" w:hAnsi="Times New Roman" w:cs="Times New Roman"/>
          <w:sz w:val="24"/>
          <w:szCs w:val="24"/>
        </w:rPr>
        <w:t>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в 2012-2013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учебном году 42, 5%).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В том числе на базе общеобразовательный учреждений в спортивных секци</w:t>
      </w:r>
      <w:r>
        <w:rPr>
          <w:rFonts w:ascii="Times New Roman" w:eastAsia="Calibri" w:hAnsi="Times New Roman" w:cs="Times New Roman"/>
          <w:sz w:val="24"/>
          <w:szCs w:val="24"/>
        </w:rPr>
        <w:t>ях насчитывалось более 2 977 (35, 1</w:t>
      </w:r>
      <w:r w:rsidRPr="00201BE3">
        <w:rPr>
          <w:rFonts w:ascii="Times New Roman" w:eastAsia="Calibri" w:hAnsi="Times New Roman" w:cs="Times New Roman"/>
          <w:sz w:val="24"/>
          <w:szCs w:val="24"/>
        </w:rPr>
        <w:t>%), системе дополнительного образ</w:t>
      </w:r>
      <w:r>
        <w:rPr>
          <w:rFonts w:ascii="Times New Roman" w:eastAsia="Calibri" w:hAnsi="Times New Roman" w:cs="Times New Roman"/>
          <w:sz w:val="24"/>
          <w:szCs w:val="24"/>
        </w:rPr>
        <w:t>ования (ЦВР, ДООЦ, ДДТ – 990 (11,6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 из общего числа детей и подростков.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 w:rsidR="007B0A4B"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</w:t>
      </w:r>
      <w:r w:rsidR="006C3979">
        <w:rPr>
          <w:rFonts w:ascii="Times New Roman" w:eastAsia="Calibri" w:hAnsi="Times New Roman" w:cs="Times New Roman"/>
          <w:sz w:val="24"/>
          <w:szCs w:val="24"/>
        </w:rPr>
        <w:t xml:space="preserve"> работа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3979"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6C3979">
        <w:rPr>
          <w:rFonts w:ascii="Times New Roman" w:eastAsia="Calibri" w:hAnsi="Times New Roman" w:cs="Times New Roman"/>
          <w:sz w:val="24"/>
          <w:szCs w:val="24"/>
        </w:rPr>
        <w:t>о интересам детей. Наибольшей популярностью кружки и секции по видам спорта: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 w:rsidR="006C3979">
        <w:rPr>
          <w:rFonts w:ascii="Times New Roman" w:eastAsia="Calibri" w:hAnsi="Times New Roman" w:cs="Times New Roman"/>
          <w:sz w:val="24"/>
          <w:szCs w:val="24"/>
        </w:rPr>
        <w:t>мин</w:t>
      </w:r>
      <w:proofErr w:type="gramStart"/>
      <w:r w:rsidR="006C3979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="006C3979">
        <w:rPr>
          <w:rFonts w:ascii="Times New Roman" w:eastAsia="Calibri" w:hAnsi="Times New Roman" w:cs="Times New Roman"/>
          <w:sz w:val="24"/>
          <w:szCs w:val="24"/>
        </w:rPr>
        <w:t xml:space="preserve"> футбол, </w:t>
      </w:r>
      <w:r w:rsidRPr="00201BE3">
        <w:rPr>
          <w:rFonts w:ascii="Times New Roman" w:eastAsia="Calibri" w:hAnsi="Times New Roman" w:cs="Times New Roman"/>
          <w:sz w:val="24"/>
          <w:szCs w:val="24"/>
        </w:rPr>
        <w:t>лыжи, каратэ, борьба, туризм, л/ атлетика, гимнастика, плавание, шейпинг, футбол и др.</w:t>
      </w:r>
    </w:p>
    <w:p w:rsidR="00AE3286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- 53,92% - гимнастическое оборудование;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- 55,87% 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- 57,92% – оборудование для спортивных игр;</w:t>
      </w:r>
    </w:p>
    <w:p w:rsidR="006C3979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- 56,32 % - оборудование для занятий легкой атлетикой.</w:t>
      </w:r>
      <w:r w:rsidR="006C39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397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6C3979" w:rsidRPr="006C3979" w:rsidRDefault="006C3979" w:rsidP="006C3979">
      <w:pPr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Управлением образован</w:t>
      </w:r>
      <w:r w:rsidR="00697F1E">
        <w:rPr>
          <w:rFonts w:ascii="Times New Roman" w:eastAsia="Calibri" w:hAnsi="Times New Roman" w:cs="Times New Roman"/>
          <w:sz w:val="24"/>
          <w:szCs w:val="24"/>
        </w:rPr>
        <w:t>ия, информационн</w:t>
      </w:r>
      <w:proofErr w:type="gramStart"/>
      <w:r w:rsidR="00697F1E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697F1E">
        <w:rPr>
          <w:rFonts w:ascii="Times New Roman" w:eastAsia="Calibri" w:hAnsi="Times New Roman" w:cs="Times New Roman"/>
          <w:sz w:val="24"/>
          <w:szCs w:val="24"/>
        </w:rPr>
        <w:t xml:space="preserve"> методическим центром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 организован муниципальный этап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6C39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Всероссийской акции «Спорт а</w:t>
      </w:r>
      <w:r>
        <w:rPr>
          <w:rFonts w:ascii="Times New Roman" w:eastAsia="Calibri" w:hAnsi="Times New Roman" w:cs="Times New Roman"/>
          <w:sz w:val="24"/>
          <w:szCs w:val="24"/>
        </w:rPr>
        <w:t>льтернатива</w:t>
      </w:r>
      <w:r w:rsidR="00697F1E">
        <w:rPr>
          <w:rFonts w:ascii="Times New Roman" w:eastAsia="Calibri" w:hAnsi="Times New Roman" w:cs="Times New Roman"/>
          <w:sz w:val="24"/>
          <w:szCs w:val="24"/>
        </w:rPr>
        <w:t xml:space="preserve"> пагубным привычкам»</w:t>
      </w:r>
      <w:r w:rsidR="007B0A4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97F1E">
        <w:rPr>
          <w:rFonts w:ascii="Times New Roman" w:eastAsia="Calibri" w:hAnsi="Times New Roman" w:cs="Times New Roman"/>
          <w:sz w:val="24"/>
          <w:szCs w:val="24"/>
        </w:rPr>
        <w:t xml:space="preserve">Мероприятия в рамках Всероссийского этапа акции проводились  с 1 октября по 30 ноября 2012 года. В акции приняли участие </w:t>
      </w:r>
      <w:r w:rsidR="00E64502">
        <w:rPr>
          <w:rFonts w:ascii="Times New Roman" w:eastAsia="Calibri" w:hAnsi="Times New Roman" w:cs="Times New Roman"/>
          <w:sz w:val="24"/>
          <w:szCs w:val="24"/>
        </w:rPr>
        <w:t>2 389 учащихся</w:t>
      </w:r>
      <w:proofErr w:type="gramStart"/>
      <w:r w:rsidR="00E6450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E64502">
        <w:rPr>
          <w:rFonts w:ascii="Times New Roman" w:eastAsia="Calibri" w:hAnsi="Times New Roman" w:cs="Times New Roman"/>
          <w:sz w:val="24"/>
          <w:szCs w:val="24"/>
        </w:rPr>
        <w:t xml:space="preserve"> Лучшие работы  стали победителями республиканского и всероссийского этапов акции: МАОУ «СОШ №2» в номинации «Лучшая оздоровительная технология образовательного учреждения», </w:t>
      </w:r>
      <w:proofErr w:type="spellStart"/>
      <w:r w:rsidR="00E64502">
        <w:rPr>
          <w:rFonts w:ascii="Times New Roman" w:eastAsia="Calibri" w:hAnsi="Times New Roman" w:cs="Times New Roman"/>
          <w:sz w:val="24"/>
          <w:szCs w:val="24"/>
        </w:rPr>
        <w:t>Паймухина</w:t>
      </w:r>
      <w:proofErr w:type="spellEnd"/>
      <w:r w:rsidR="00E64502">
        <w:rPr>
          <w:rFonts w:ascii="Times New Roman" w:eastAsia="Calibri" w:hAnsi="Times New Roman" w:cs="Times New Roman"/>
          <w:sz w:val="24"/>
          <w:szCs w:val="24"/>
        </w:rPr>
        <w:t xml:space="preserve"> Анна – МБОУ «СОШ №7» - в номинации: «Лучший плакат», </w:t>
      </w:r>
      <w:proofErr w:type="spellStart"/>
      <w:r w:rsidR="00E64502">
        <w:rPr>
          <w:rFonts w:ascii="Times New Roman" w:eastAsia="Calibri" w:hAnsi="Times New Roman" w:cs="Times New Roman"/>
          <w:sz w:val="24"/>
          <w:szCs w:val="24"/>
        </w:rPr>
        <w:t>Хамидуллина</w:t>
      </w:r>
      <w:proofErr w:type="spellEnd"/>
      <w:r w:rsidR="00E645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64502">
        <w:rPr>
          <w:rFonts w:ascii="Times New Roman" w:eastAsia="Calibri" w:hAnsi="Times New Roman" w:cs="Times New Roman"/>
          <w:sz w:val="24"/>
          <w:szCs w:val="24"/>
        </w:rPr>
        <w:t>Ляйсан</w:t>
      </w:r>
      <w:proofErr w:type="spellEnd"/>
      <w:r w:rsidR="00E64502">
        <w:rPr>
          <w:rFonts w:ascii="Times New Roman" w:eastAsia="Calibri" w:hAnsi="Times New Roman" w:cs="Times New Roman"/>
          <w:sz w:val="24"/>
          <w:szCs w:val="24"/>
        </w:rPr>
        <w:t xml:space="preserve"> – МБОУ «</w:t>
      </w:r>
      <w:proofErr w:type="spellStart"/>
      <w:r w:rsidR="00E64502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E64502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Чкалова» в номинации «Лучший рассказ»,</w:t>
      </w:r>
      <w:r w:rsidR="005C2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3013">
        <w:rPr>
          <w:rFonts w:ascii="Times New Roman" w:eastAsia="Calibri" w:hAnsi="Times New Roman" w:cs="Times New Roman"/>
          <w:sz w:val="24"/>
          <w:szCs w:val="24"/>
        </w:rPr>
        <w:t>Леонтьев</w:t>
      </w:r>
      <w:r w:rsidR="005C2D51">
        <w:rPr>
          <w:rFonts w:ascii="Times New Roman" w:eastAsia="Calibri" w:hAnsi="Times New Roman" w:cs="Times New Roman"/>
          <w:sz w:val="24"/>
          <w:szCs w:val="24"/>
        </w:rPr>
        <w:t xml:space="preserve"> Евгений – МБОУ «СОШ №8» в номинации «Лучший эссе».</w:t>
      </w:r>
    </w:p>
    <w:p w:rsidR="005C2D51" w:rsidRDefault="005C2D51" w:rsidP="005C2D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№948 от 30.07.2010 г. </w:t>
      </w:r>
      <w:r w:rsidRPr="00DC1588">
        <w:rPr>
          <w:rFonts w:ascii="Times New Roman" w:hAnsi="Times New Roman" w:cs="Times New Roman"/>
          <w:sz w:val="24"/>
          <w:szCs w:val="24"/>
        </w:rPr>
        <w:t>Приоритетным направлением стало проведение спортивных игр школьников «Президентские спортивные игры», спортивных  соревнова</w:t>
      </w:r>
      <w:r>
        <w:rPr>
          <w:rFonts w:ascii="Times New Roman" w:hAnsi="Times New Roman" w:cs="Times New Roman"/>
          <w:sz w:val="24"/>
          <w:szCs w:val="24"/>
        </w:rPr>
        <w:t>ний  «Президентские состязания».</w:t>
      </w:r>
      <w:r>
        <w:rPr>
          <w:rFonts w:ascii="Times New Roman" w:hAnsi="Times New Roman" w:cs="Times New Roman"/>
          <w:sz w:val="24"/>
          <w:szCs w:val="24"/>
        </w:rPr>
        <w:t xml:space="preserve">   Целями  и задачами данных мероприятий являются: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5C2D51" w:rsidRDefault="005C2D51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  <w:proofErr w:type="gramEnd"/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5086 учащихся);</w:t>
      </w:r>
    </w:p>
    <w:p w:rsidR="006E3314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400 учащихся);</w:t>
      </w:r>
    </w:p>
    <w:p w:rsidR="005C2D51" w:rsidRDefault="006E3314" w:rsidP="006E33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5C2D51" w:rsidRPr="00201BE3" w:rsidRDefault="005C2D51" w:rsidP="005C2D5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 26 по 28 апреля 2013 г. в г. Заинск состоялся финал республиканского этапа Всероссийских спортивных состязаний, в котором достойно защищали честь района команды МБОУ «СОШ №10» (номинация «Городские школы» и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Горького»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итоге команда МБОУ «СОШ №10» заняла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15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место в номинации «Городские школы», команда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М. Горького» - четвертое место в номинации «Городские школы». Таким образом, команде МБОУ «СОШ№10» предстоит защищать честь Татарстана на Всероссийском этапе в г. Анапа Краснодарского края в августе 2013 г.</w:t>
      </w:r>
    </w:p>
    <w:p w:rsidR="006C3979" w:rsidRPr="005C2D51" w:rsidRDefault="006E3314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Таким же образом проводились Президентские спортивные игры. Всего в муниципальном этапе </w:t>
      </w:r>
      <w:r w:rsidR="007B2C9A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резидентских игр приняли участие более 600 школьников. С 17 по 19 мая 2013 г. в г. Бугульма команда учащихся 6 класса МАОУ «СОШ №2» заняла 4 почетное место в финале Президентских спортивных игр в номинации «Городские школы».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>Немаловажным фактором в области развитии здоровья детей являлось проведение спортивно-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7B2C9A">
        <w:rPr>
          <w:rFonts w:ascii="Times New Roman" w:hAnsi="Times New Roman" w:cs="Times New Roman"/>
          <w:sz w:val="24"/>
          <w:szCs w:val="24"/>
        </w:rPr>
        <w:t xml:space="preserve"> школах, в целом районе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>ак за период 2012-2013 года было проведено более 7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0 спортивных соревнований, где участвовали более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1BE3">
        <w:rPr>
          <w:rFonts w:ascii="Times New Roman" w:eastAsia="Calibri" w:hAnsi="Times New Roman" w:cs="Times New Roman"/>
          <w:sz w:val="24"/>
          <w:szCs w:val="24"/>
        </w:rPr>
        <w:t>000 детей. Большое внимание уделялось видам спорта:  баскетбол,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</w:t>
      </w:r>
      <w:proofErr w:type="gramStart"/>
      <w:r w:rsidR="007B2C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7B2C9A">
        <w:rPr>
          <w:rFonts w:ascii="Times New Roman" w:hAnsi="Times New Roman" w:cs="Times New Roman"/>
          <w:sz w:val="24"/>
          <w:szCs w:val="24"/>
        </w:rPr>
        <w:t xml:space="preserve">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</w:t>
      </w:r>
      <w:proofErr w:type="spellStart"/>
      <w:r w:rsidR="007B2C9A">
        <w:rPr>
          <w:rFonts w:ascii="Times New Roman" w:hAnsi="Times New Roman" w:cs="Times New Roman"/>
          <w:sz w:val="24"/>
          <w:szCs w:val="24"/>
        </w:rPr>
        <w:t>соревнования,бадминтон</w:t>
      </w:r>
      <w:proofErr w:type="spellEnd"/>
      <w:r w:rsidR="007B2C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национальной борьбе.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B2C9A" w:rsidRPr="007B2C9A" w:rsidRDefault="006E3314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 муниципальном этапе Чемпионата школьной баскетбольной лиги среди команд общеобразовательных учреждений  РТ приняли участие 24  школьные команды. В зональном этапе команда  деву</w:t>
      </w:r>
      <w:r>
        <w:rPr>
          <w:rFonts w:ascii="Times New Roman" w:hAnsi="Times New Roman" w:cs="Times New Roman"/>
          <w:sz w:val="24"/>
          <w:szCs w:val="24"/>
        </w:rPr>
        <w:t>шек лицея №12  завоевала 1 место, команда юношей МБОУ «Лицей №12» - второе</w:t>
      </w:r>
      <w:r w:rsidR="007B2C9A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:rsidR="006E3314" w:rsidRDefault="006E3314" w:rsidP="006E3314">
      <w:pPr>
        <w:jc w:val="both"/>
        <w:rPr>
          <w:rFonts w:ascii="Times New Roman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С ноября 2010 года стартовал Чемпионат по мин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футболу среди команд  общеобразовательных учреждений РТ в рамках реализации общероссийского проекта  «Мини- футбол- в школу!». </w:t>
      </w:r>
      <w:r>
        <w:rPr>
          <w:rFonts w:ascii="Times New Roman" w:hAnsi="Times New Roman" w:cs="Times New Roman"/>
          <w:sz w:val="24"/>
          <w:szCs w:val="24"/>
        </w:rPr>
        <w:t>В 2012 году в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муниципальном этапе приняли участие 30 общеобразовательных школ с  общим охватом 300 детей. В зональном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финальном  этапах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команда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Ти</w:t>
      </w:r>
      <w:r>
        <w:rPr>
          <w:rFonts w:ascii="Times New Roman" w:hAnsi="Times New Roman" w:cs="Times New Roman"/>
          <w:sz w:val="24"/>
          <w:szCs w:val="24"/>
        </w:rPr>
        <w:t>мяшевской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школы заняла  1 место.</w:t>
      </w:r>
    </w:p>
    <w:p w:rsidR="007B2C9A" w:rsidRPr="00201BE3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Образовательные учреждения получили возможность участвовать в разработке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грантовых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проектов, направленных на совершенствование работы по улучшению физического воспитания, формирование здорового образа жизни в образовательных учреждениях.</w:t>
      </w:r>
    </w:p>
    <w:p w:rsidR="007B2C9A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sz w:val="24"/>
          <w:szCs w:val="24"/>
        </w:rPr>
        <w:t xml:space="preserve"> за период 2012-2013 учебного года 2</w:t>
      </w:r>
      <w:r w:rsidRPr="00201BE3">
        <w:rPr>
          <w:rFonts w:ascii="Times New Roman" w:eastAsia="Calibri" w:hAnsi="Times New Roman" w:cs="Times New Roman"/>
          <w:sz w:val="24"/>
          <w:szCs w:val="24"/>
        </w:rPr>
        <w:t>4 общеобразовательных учреждений, приняв участие в  общероссийском проекте Чемпионата по мин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футболу получили по 3 комплекта футбольных мячей. 24 школы, приняв участие в проекте Чемпионата  школьной баскетбольной лиги,   награждены шестью комплектами мячей «КЭС-БАСКЕТ». Команда девушек лицея №12, победители зонального Чемпионата,  была награждена 10 комплектами  баскетбольных форм от компании «КЭС - Холдинг».</w:t>
      </w:r>
    </w:p>
    <w:p w:rsidR="001233B8" w:rsidRDefault="001233B8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В рамках комплекса мер по модернизации региональных систем общего образования  12 общеобразовательным учреждениям (СОШ №№2,3,4,5,6,10,лицей №12, коррекционная школа №14,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Горького) была поставка спортивного инвентаря и оборудования. </w:t>
      </w:r>
    </w:p>
    <w:p w:rsidR="00720121" w:rsidRDefault="00720121" w:rsidP="00720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реализации программ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  развивается сеть школ, содействующих здоровью. На сегодня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из 35 общеобразовательных школ содействующих здоровью: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13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(в прошл</w:t>
      </w:r>
      <w:r>
        <w:rPr>
          <w:rFonts w:ascii="Times New Roman" w:eastAsia="Calibri" w:hAnsi="Times New Roman" w:cs="Times New Roman"/>
          <w:sz w:val="24"/>
          <w:szCs w:val="24"/>
        </w:rPr>
        <w:t>ом учебном году составлял (48,6 %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Серебряного уровня – 16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 45,8 % (</w:t>
      </w:r>
      <w:r w:rsidRPr="00201BE3">
        <w:rPr>
          <w:rFonts w:ascii="Times New Roman" w:eastAsia="Calibri" w:hAnsi="Times New Roman" w:cs="Times New Roman"/>
          <w:sz w:val="24"/>
          <w:szCs w:val="24"/>
        </w:rPr>
        <w:t>в прошлом учебном году составлял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40%)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Золотого уровня – 6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школы (СОШ№2,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4,№5, лицей №12</w:t>
      </w:r>
      <w:r>
        <w:rPr>
          <w:rFonts w:ascii="Times New Roman" w:eastAsia="Calibri" w:hAnsi="Times New Roman" w:cs="Times New Roman"/>
          <w:sz w:val="24"/>
          <w:szCs w:val="24"/>
        </w:rPr>
        <w:t>, гимназия №11, СОШ №10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, что составляет </w:t>
      </w:r>
      <w:r>
        <w:rPr>
          <w:rFonts w:ascii="Times New Roman" w:eastAsia="Calibri" w:hAnsi="Times New Roman" w:cs="Times New Roman"/>
          <w:sz w:val="24"/>
          <w:szCs w:val="24"/>
        </w:rPr>
        <w:t>17,1%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(в прошлом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учебном году составлял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11,4%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0121" w:rsidRPr="00201BE3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>
        <w:rPr>
          <w:rFonts w:ascii="Times New Roman" w:eastAsia="Calibri" w:hAnsi="Times New Roman" w:cs="Times New Roman"/>
          <w:sz w:val="24"/>
          <w:szCs w:val="24"/>
        </w:rPr>
        <w:t>следования показала, что из 8471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смотр во втором полугодии:</w:t>
      </w:r>
    </w:p>
    <w:p w:rsidR="00720121" w:rsidRPr="00201BE3" w:rsidRDefault="00720121" w:rsidP="007201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группу здоровья составило  9,6% - 815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в прошлом году составляло 9,7%)</w:t>
      </w:r>
    </w:p>
    <w:p w:rsidR="00720121" w:rsidRPr="00201BE3" w:rsidRDefault="00720121" w:rsidP="007201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>группу здоровья  - 78,6 % - 6 660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учащихся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 году составляло 77,9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7201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  11,8% - 996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 (в прошлом  году составляло 13,2%)</w:t>
      </w:r>
    </w:p>
    <w:p w:rsidR="00720121" w:rsidRPr="00201BE3" w:rsidRDefault="00720121" w:rsidP="007201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Уровень физического развития школьников составил:</w:t>
      </w:r>
    </w:p>
    <w:p w:rsidR="00720121" w:rsidRPr="00201BE3" w:rsidRDefault="00720121" w:rsidP="007201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7201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7201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Увеличивается число детей с  остр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респираторными заболеваниями, нарушениями з</w:t>
      </w:r>
      <w:r>
        <w:rPr>
          <w:rFonts w:ascii="Times New Roman" w:eastAsia="Calibri" w:hAnsi="Times New Roman" w:cs="Times New Roman"/>
          <w:sz w:val="24"/>
          <w:szCs w:val="24"/>
        </w:rPr>
        <w:t>рения, осанки.</w:t>
      </w:r>
    </w:p>
    <w:p w:rsidR="007B2C9A" w:rsidRPr="00201BE3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  <w:proofErr w:type="gramEnd"/>
    </w:p>
    <w:p w:rsidR="007B2C9A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здоровьесберегающей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деятельности и развитию физической культуры учащихся.</w:t>
      </w:r>
    </w:p>
    <w:p w:rsidR="00720121" w:rsidRPr="00201BE3" w:rsidRDefault="00720121" w:rsidP="007B2C9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На основании приказа МО и Н РТ от 26.12.2012 г. №6683/12,  МАОУ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»С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ОШ №2» и МАОУ «СОШ №5» присвоены статусы экспериментальной площадки по распространению опыта общеобразовательных учреждений, активно внедряющих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здоровьеразвивающие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технологии массовой первичной профилактики школьных форм патологии на территории Республики Татарстан (по итогам республиканского конкурса «Путь к здоровью»)</w:t>
      </w:r>
    </w:p>
    <w:p w:rsidR="007B2C9A" w:rsidRDefault="007B2C9A" w:rsidP="007B2C9A">
      <w:pPr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Согласно плану АНО «Исполнительная дирекция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ХХ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>VII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Всемирной летней Универсиады 2013 г. в г. Казань” с целью популяризации целей и идей Универсиады, здорового образа жизни среди учащ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ихся и педагогов</w:t>
      </w:r>
      <w:r w:rsidR="00DB471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образовательных учреждений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DB4710">
        <w:rPr>
          <w:rFonts w:ascii="Times New Roman" w:eastAsia="Calibri" w:hAnsi="Times New Roman" w:cs="Times New Roman"/>
          <w:sz w:val="24"/>
          <w:szCs w:val="24"/>
          <w:lang w:val="tt-RU"/>
        </w:rPr>
        <w:t>большое внимание уделялось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DB4710">
        <w:rPr>
          <w:rFonts w:ascii="Times New Roman" w:eastAsia="Calibri" w:hAnsi="Times New Roman" w:cs="Times New Roman"/>
          <w:sz w:val="24"/>
          <w:szCs w:val="24"/>
          <w:lang w:val="tt-RU"/>
        </w:rPr>
        <w:t>проведению массовых конкурсов и мероприятий посвященных летней Универсиаде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“Урок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Универсиады”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“Олимпиада начинается в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школе”, “Команда 2013”, “Паралимпийские уроки”, Театры здоровья “Олимпийский наш привет!” и многие другие:</w:t>
      </w:r>
    </w:p>
    <w:p w:rsidR="00AE3286" w:rsidRPr="00720121" w:rsidRDefault="007B2C9A" w:rsidP="00720121">
      <w:pPr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Таким образом,</w:t>
      </w:r>
      <w:r w:rsidR="00DB471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республиканском этапе открытого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="00DB471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публичного Всероссийского конкурса на лучшее общеобразовательное учреждение, развивающее физическую культуру и спорт “Олимпиада начинается в школе”, МАОУ “СОШ №2” стала победителем, а МБОУ “СОШ №6” заняла третье призовое место; команда МАОУ “СОШ №5” стала победителем республиканского проекта “Команда 2013”.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</w:t>
      </w:r>
      <w:r w:rsidR="007201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20121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="00720121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школьный театр МАОУ «СОШ №5» заняла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72012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913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место  в </w:t>
      </w:r>
      <w:r w:rsidR="00720121">
        <w:rPr>
          <w:rFonts w:ascii="Times New Roman" w:eastAsia="Calibri" w:hAnsi="Times New Roman" w:cs="Times New Roman"/>
          <w:sz w:val="24"/>
          <w:szCs w:val="24"/>
          <w:lang w:val="en-US"/>
        </w:rPr>
        <w:t>IX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республиканском конкурсе школьных Театров здоровья «</w:t>
      </w:r>
      <w:r w:rsidR="00720121">
        <w:rPr>
          <w:rFonts w:ascii="Times New Roman" w:eastAsia="Calibri" w:hAnsi="Times New Roman" w:cs="Times New Roman"/>
          <w:sz w:val="24"/>
          <w:szCs w:val="24"/>
        </w:rPr>
        <w:t>Олимпийский наш привет!»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в номинации «Младшая возрастная группа».</w:t>
      </w:r>
    </w:p>
    <w:p w:rsidR="00201BE3" w:rsidRPr="00201BE3" w:rsidRDefault="00AE3286" w:rsidP="007201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83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BE3" w:rsidRDefault="00E023CF" w:rsidP="00201BE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>Большое внимание уделялось методической работе учителей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здоровья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>. В текущем учебном году было проведено  четыре плановых заседания</w:t>
      </w:r>
      <w:r w:rsidR="00363955" w:rsidRPr="0036395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>С целью престижа труда учителя, распространения передового опыта, развития новых форм организации физкультурн</w:t>
      </w:r>
      <w:proofErr w:type="gramStart"/>
      <w:r w:rsidR="00201BE3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 оздоровительной  и спортивно- массовой работы  6 учителей физической культуры приняли участие в республиканском конкурсе «Мастер педагогического труда по организации </w:t>
      </w:r>
      <w:proofErr w:type="spellStart"/>
      <w:r w:rsidR="00201BE3" w:rsidRPr="00201BE3">
        <w:rPr>
          <w:rFonts w:ascii="Times New Roman" w:eastAsia="Calibri" w:hAnsi="Times New Roman" w:cs="Times New Roman"/>
          <w:sz w:val="24"/>
          <w:szCs w:val="24"/>
        </w:rPr>
        <w:t>внеучебной</w:t>
      </w:r>
      <w:proofErr w:type="spellEnd"/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 физкультурно- оздоровительной и спортивной работы и стали лауреатами, а </w:t>
      </w:r>
      <w:proofErr w:type="spellStart"/>
      <w:r w:rsidR="00E75F33">
        <w:rPr>
          <w:rFonts w:ascii="Times New Roman" w:eastAsia="Calibri" w:hAnsi="Times New Roman" w:cs="Times New Roman"/>
          <w:sz w:val="24"/>
          <w:szCs w:val="24"/>
        </w:rPr>
        <w:t>Микаилова</w:t>
      </w:r>
      <w:proofErr w:type="spellEnd"/>
      <w:r w:rsidR="00E75F33">
        <w:rPr>
          <w:rFonts w:ascii="Times New Roman" w:eastAsia="Calibri" w:hAnsi="Times New Roman" w:cs="Times New Roman"/>
          <w:sz w:val="24"/>
          <w:szCs w:val="24"/>
        </w:rPr>
        <w:t xml:space="preserve"> И.Н.</w:t>
      </w:r>
      <w:r w:rsidR="00201BE3" w:rsidRPr="00201BE3">
        <w:rPr>
          <w:rFonts w:ascii="Times New Roman" w:eastAsia="Calibri" w:hAnsi="Times New Roman" w:cs="Times New Roman"/>
          <w:sz w:val="24"/>
          <w:szCs w:val="24"/>
        </w:rPr>
        <w:t xml:space="preserve">, учитель физической культуры </w:t>
      </w:r>
      <w:proofErr w:type="spellStart"/>
      <w:r w:rsidR="00E75F33">
        <w:rPr>
          <w:rFonts w:ascii="Times New Roman" w:eastAsia="Calibri" w:hAnsi="Times New Roman" w:cs="Times New Roman"/>
          <w:sz w:val="24"/>
          <w:szCs w:val="24"/>
        </w:rPr>
        <w:t>Лениногорской</w:t>
      </w:r>
      <w:proofErr w:type="spellEnd"/>
      <w:r w:rsidR="00E75F33">
        <w:rPr>
          <w:rFonts w:ascii="Times New Roman" w:eastAsia="Calibri" w:hAnsi="Times New Roman" w:cs="Times New Roman"/>
          <w:sz w:val="24"/>
          <w:szCs w:val="24"/>
        </w:rPr>
        <w:t xml:space="preserve"> специальной (коррекционной) школы №14 </w:t>
      </w:r>
      <w:r w:rsidR="00E75F33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="00E75F3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вида заняла </w:t>
      </w:r>
      <w:r w:rsidR="00E75F3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E75F3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место в номина</w:t>
      </w:r>
      <w:proofErr w:type="spellStart"/>
      <w:r w:rsidR="00E75F33">
        <w:rPr>
          <w:rFonts w:ascii="Times New Roman" w:eastAsia="Calibri" w:hAnsi="Times New Roman" w:cs="Times New Roman"/>
          <w:sz w:val="24"/>
          <w:szCs w:val="24"/>
        </w:rPr>
        <w:t>ции</w:t>
      </w:r>
      <w:proofErr w:type="spellEnd"/>
      <w:r w:rsidR="00E75F33">
        <w:rPr>
          <w:rFonts w:ascii="Times New Roman" w:eastAsia="Calibri" w:hAnsi="Times New Roman" w:cs="Times New Roman"/>
          <w:sz w:val="24"/>
          <w:szCs w:val="24"/>
        </w:rPr>
        <w:t xml:space="preserve"> «Специалисты физической культуры и спорта учреждений специального (коррекционного) образования».</w:t>
      </w:r>
    </w:p>
    <w:p w:rsidR="005C0A00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следует сделать некоторые выводы и рекомендации:</w:t>
      </w:r>
    </w:p>
    <w:p w:rsidR="00EE73CF" w:rsidRDefault="00EE73CF" w:rsidP="00EE73C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Продолжить работу по развитию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в образовательных учреждениях.</w:t>
      </w:r>
    </w:p>
    <w:p w:rsidR="00EE73CF" w:rsidRDefault="00EE73CF" w:rsidP="00EE73C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сеть школ, содействующих здоровью</w:t>
      </w:r>
    </w:p>
    <w:p w:rsidR="00EE73CF" w:rsidRDefault="00EE73CF" w:rsidP="00EE73C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Рекомендовать руководителям школ принять меры по оснащению спортивных залов необходимым спортивным оборудованием.</w:t>
      </w: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Pr="00EE73CF" w:rsidRDefault="00EE73C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Миргалиева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Г.Н., методист ИМЦ</w:t>
      </w:r>
    </w:p>
    <w:p w:rsidR="005C0A00" w:rsidRDefault="005C0A00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Default="007B0A4B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Default="007B0A4B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Default="007B0A4B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Default="007B0A4B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Default="007B0A4B" w:rsidP="005C0A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0A4B" w:rsidRPr="005C0A00" w:rsidRDefault="007B0A4B" w:rsidP="0098211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B0A4B" w:rsidRPr="005C0A00" w:rsidSect="008E1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B0B2A"/>
    <w:rsid w:val="001233B8"/>
    <w:rsid w:val="00134FFA"/>
    <w:rsid w:val="00157075"/>
    <w:rsid w:val="00183013"/>
    <w:rsid w:val="001D43AA"/>
    <w:rsid w:val="00201BE3"/>
    <w:rsid w:val="00210F4F"/>
    <w:rsid w:val="00232E76"/>
    <w:rsid w:val="002F64CC"/>
    <w:rsid w:val="00303CA6"/>
    <w:rsid w:val="00341ED9"/>
    <w:rsid w:val="00363955"/>
    <w:rsid w:val="003E2A8B"/>
    <w:rsid w:val="00560173"/>
    <w:rsid w:val="005C0A00"/>
    <w:rsid w:val="005C2D51"/>
    <w:rsid w:val="00691353"/>
    <w:rsid w:val="00694937"/>
    <w:rsid w:val="00697F1E"/>
    <w:rsid w:val="006C3979"/>
    <w:rsid w:val="006E3314"/>
    <w:rsid w:val="00720121"/>
    <w:rsid w:val="007B0A4B"/>
    <w:rsid w:val="007B2C9A"/>
    <w:rsid w:val="007D3238"/>
    <w:rsid w:val="00830F45"/>
    <w:rsid w:val="0085276F"/>
    <w:rsid w:val="008958B9"/>
    <w:rsid w:val="008A3B5A"/>
    <w:rsid w:val="008E1CEA"/>
    <w:rsid w:val="0098211E"/>
    <w:rsid w:val="00A25CE2"/>
    <w:rsid w:val="00A914C7"/>
    <w:rsid w:val="00AE3286"/>
    <w:rsid w:val="00C34D88"/>
    <w:rsid w:val="00D92633"/>
    <w:rsid w:val="00D95993"/>
    <w:rsid w:val="00DB4710"/>
    <w:rsid w:val="00DC1588"/>
    <w:rsid w:val="00E023CF"/>
    <w:rsid w:val="00E51996"/>
    <w:rsid w:val="00E64502"/>
    <w:rsid w:val="00E75F33"/>
    <w:rsid w:val="00E83939"/>
    <w:rsid w:val="00EC27C9"/>
    <w:rsid w:val="00EE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10</cp:revision>
  <cp:lastPrinted>2013-06-03T10:47:00Z</cp:lastPrinted>
  <dcterms:created xsi:type="dcterms:W3CDTF">2012-06-14T10:33:00Z</dcterms:created>
  <dcterms:modified xsi:type="dcterms:W3CDTF">2013-06-03T11:25:00Z</dcterms:modified>
</cp:coreProperties>
</file>